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lang w:eastAsia="en-ZW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15163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23977" cy="15123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44.00pt;height:119.4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  <w:r>
        <w:rPr>
          <w:b/>
          <w:sz w:val="40"/>
          <w:szCs w:val="40"/>
        </w:rPr>
        <w:t xml:space="preserve">Customer Service Charter</w:t>
      </w:r>
      <w:r>
        <w:rPr>
          <w:b/>
          <w:sz w:val="40"/>
          <w:szCs w:val="4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 w:firstLine="0" w:left="0"/>
        <w:rPr/>
      </w:pPr>
      <w:r>
        <w:t xml:space="preserve">The Customer Service Charter outlines what customers can expec</w:t>
      </w:r>
      <w:r>
        <w:t xml:space="preserve">t when dealing with Umguza Rural District Council and </w:t>
      </w:r>
      <w:r>
        <w:t xml:space="preserve">the level of service we aim to provide.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When you contact Council, we will: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Greet you politely</w:t>
      </w:r>
      <w:r>
        <w:t xml:space="preserve">.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Answer your telephone call promptly</w:t>
      </w:r>
      <w:r>
        <w:t xml:space="preserve"> at 3</w:t>
      </w:r>
      <w:r>
        <w:rPr>
          <w:vertAlign w:val="superscript"/>
        </w:rPr>
        <w:t xml:space="preserve">rd</w:t>
      </w:r>
      <w:r>
        <w:t xml:space="preserve"> ring</w:t>
      </w:r>
      <w:r>
        <w:t xml:space="preserve">.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Treat you with respect and courtesy.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Listen carefully to you, so that we may understand and respond to your needs appropriately.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Communicate in a clear and concise manner.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Take responsibility to assist you with your enquiry to the best of our ability.</w:t>
      </w:r>
      <w:r/>
    </w:p>
    <w:p>
      <w:pPr>
        <w:pStyle w:val="678"/>
        <w:numPr>
          <w:ilvl w:val="0"/>
          <w:numId w:val="1"/>
        </w:numPr>
        <w:pBdr/>
        <w:spacing/>
        <w:ind/>
        <w:rPr/>
      </w:pPr>
      <w:r>
        <w:t xml:space="preserve">Provide choice in our delivery methods so that our services are accessible across the community.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Response times</w:t>
      </w:r>
      <w:r>
        <w:t xml:space="preserve">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There are a number of ways you can contact </w:t>
      </w:r>
      <w:r>
        <w:t xml:space="preserve">Umguza Rural District </w:t>
      </w:r>
      <w:r>
        <w:t xml:space="preserve">Council to make an enquiry, request a service or provide feedback.</w:t>
      </w:r>
      <w:r/>
    </w:p>
    <w:p>
      <w:pPr>
        <w:pBdr/>
        <w:spacing/>
        <w:ind/>
        <w:rPr/>
      </w:pPr>
      <w:r/>
      <w:r/>
    </w:p>
    <w:p>
      <w:pPr>
        <w:pStyle w:val="678"/>
        <w:numPr>
          <w:ilvl w:val="0"/>
          <w:numId w:val="2"/>
        </w:numPr>
        <w:pBdr/>
        <w:spacing/>
        <w:ind/>
        <w:rPr/>
      </w:pPr>
      <w:r>
        <w:t xml:space="preserve">Email/Online forms</w:t>
      </w:r>
      <w:r>
        <w:t xml:space="preserve">:</w:t>
      </w:r>
      <w:r>
        <w:tab/>
        <w:t xml:space="preserve">We will respond within 5 working days</w:t>
      </w:r>
      <w:r/>
    </w:p>
    <w:p>
      <w:pPr>
        <w:pStyle w:val="678"/>
        <w:numPr>
          <w:ilvl w:val="0"/>
          <w:numId w:val="2"/>
        </w:numPr>
        <w:pBdr/>
        <w:spacing/>
        <w:ind/>
        <w:rPr/>
      </w:pPr>
      <w:r>
        <w:t xml:space="preserve">Social Media</w:t>
      </w:r>
      <w:r>
        <w:t xml:space="preserve">:</w:t>
      </w:r>
      <w:r>
        <w:tab/>
        <w:t xml:space="preserve">We will respond within 2 working days</w:t>
      </w:r>
      <w:bookmarkStart w:id="0" w:name="_GoBack"/>
      <w:r/>
      <w:bookmarkEnd w:id="0"/>
      <w:r/>
      <w:r/>
    </w:p>
    <w:p>
      <w:pPr>
        <w:pStyle w:val="678"/>
        <w:numPr>
          <w:ilvl w:val="0"/>
          <w:numId w:val="2"/>
        </w:numPr>
        <w:pBdr/>
        <w:spacing/>
        <w:ind/>
        <w:rPr/>
      </w:pPr>
      <w:r>
        <w:t xml:space="preserve">Phone</w:t>
      </w:r>
      <w:r>
        <w:t xml:space="preserve">:</w:t>
      </w:r>
      <w:r>
        <w:tab/>
        <w:t xml:space="preserve">We will return telephone messages within the next working day</w:t>
      </w:r>
      <w:r/>
    </w:p>
    <w:p>
      <w:pPr>
        <w:pStyle w:val="678"/>
        <w:numPr>
          <w:ilvl w:val="0"/>
          <w:numId w:val="2"/>
        </w:numPr>
        <w:pBdr/>
        <w:spacing/>
        <w:ind/>
        <w:rPr/>
      </w:pPr>
      <w:r>
        <w:t xml:space="preserve">In person</w:t>
      </w:r>
      <w:r>
        <w:t xml:space="preserve">:</w:t>
      </w:r>
      <w:r>
        <w:tab/>
        <w:t xml:space="preserve">We aim to respond to</w:t>
      </w:r>
      <w:r>
        <w:t xml:space="preserve"> your enquiry immediately or if this is not possible we will advise you when you can expect a response.</w:t>
      </w:r>
      <w:r/>
    </w:p>
    <w:p>
      <w:pPr>
        <w:pBdr/>
        <w:spacing/>
        <w:ind/>
        <w:rPr/>
      </w:pPr>
      <w:r/>
      <w:r/>
    </w:p>
    <w:p>
      <w:pPr>
        <w:pBdr/>
        <w:spacing/>
        <w:ind w:firstLine="0" w:left="0"/>
        <w:rPr/>
      </w:pPr>
      <w:r>
        <w:t xml:space="preserve">Decision making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When we make a decision, we will:</w:t>
      </w:r>
      <w:r/>
    </w:p>
    <w:p>
      <w:pPr>
        <w:pBdr/>
        <w:spacing/>
        <w:ind/>
        <w:rPr/>
      </w:pPr>
      <w:r/>
      <w:r/>
    </w:p>
    <w:p>
      <w:pPr>
        <w:pStyle w:val="678"/>
        <w:numPr>
          <w:ilvl w:val="0"/>
          <w:numId w:val="3"/>
        </w:numPr>
        <w:pBdr/>
        <w:spacing/>
        <w:ind/>
        <w:rPr/>
      </w:pPr>
      <w:r>
        <w:t xml:space="preserve">Make decisions that are consistent, fair and in line with </w:t>
      </w:r>
      <w:r>
        <w:t xml:space="preserve">Umguza Rural District </w:t>
      </w:r>
      <w:r>
        <w:t xml:space="preserve">Council policies, and relevant legislation</w:t>
      </w:r>
      <w:r>
        <w:t xml:space="preserve"> of the country</w:t>
      </w:r>
      <w:r>
        <w:t xml:space="preserve">.</w:t>
      </w:r>
      <w:r/>
    </w:p>
    <w:p>
      <w:pPr>
        <w:pStyle w:val="678"/>
        <w:numPr>
          <w:ilvl w:val="0"/>
          <w:numId w:val="3"/>
        </w:numPr>
        <w:pBdr/>
        <w:spacing/>
        <w:ind/>
        <w:rPr/>
      </w:pPr>
      <w:r>
        <w:t xml:space="preserve">Communicate our decisions, and respond with any further action in a timely manner.</w:t>
      </w:r>
      <w:r/>
    </w:p>
    <w:p>
      <w:pPr>
        <w:pBdr/>
        <w:spacing/>
        <w:ind/>
        <w:rPr/>
      </w:pPr>
      <w:r>
        <w:t xml:space="preserve">Feedback from you</w:t>
      </w:r>
      <w:r/>
    </w:p>
    <w:p>
      <w:pPr>
        <w:pStyle w:val="678"/>
        <w:numPr>
          <w:ilvl w:val="0"/>
          <w:numId w:val="4"/>
        </w:numPr>
        <w:pBdr/>
        <w:spacing/>
        <w:ind/>
        <w:rPr/>
      </w:pPr>
      <w:r>
        <w:t xml:space="preserve">We welcome, at any time, comments or suggestions to help us improve our service to you. Additionally, we will:</w:t>
      </w:r>
      <w:r/>
    </w:p>
    <w:p>
      <w:pPr>
        <w:pStyle w:val="678"/>
        <w:numPr>
          <w:ilvl w:val="0"/>
          <w:numId w:val="4"/>
        </w:numPr>
        <w:pBdr/>
        <w:spacing/>
        <w:ind/>
        <w:rPr/>
      </w:pPr>
      <w:r>
        <w:t xml:space="preserve">Monitor our performance constantly, and consult with our customers annually to help us better tailor our services to meet your needs.</w:t>
      </w:r>
      <w:r/>
    </w:p>
    <w:p>
      <w:pPr>
        <w:pStyle w:val="678"/>
        <w:numPr>
          <w:ilvl w:val="0"/>
          <w:numId w:val="4"/>
        </w:numPr>
        <w:pBdr/>
        <w:spacing/>
        <w:ind/>
        <w:rPr/>
      </w:pPr>
      <w:r>
        <w:t xml:space="preserve">Review this charter as part of </w:t>
      </w:r>
      <w:r>
        <w:t xml:space="preserve">Umguza Rural District </w:t>
      </w:r>
      <w:r>
        <w:t xml:space="preserve">Council’s planning cycle, and consider your comments as part of the review</w:t>
      </w:r>
      <w:r>
        <w:t xml:space="preserve"> every year</w:t>
      </w:r>
      <w: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40" w:right="1440" w:bottom="728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8B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4CA218C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54016BC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712E541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ZW" w:eastAsia="en-US" w:bidi="ar-SA"/>
      </w:rPr>
    </w:rPrDefault>
    <w:pPrDefault>
      <w:pPr>
        <w:pBdr/>
        <w:spacing/>
        <w:ind w:right="0" w:hanging="357" w:left="14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2"/>
    <w:next w:val="67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2"/>
    <w:next w:val="6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2"/>
    <w:next w:val="67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2"/>
    <w:next w:val="6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2"/>
    <w:next w:val="67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2"/>
    <w:next w:val="6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2"/>
    <w:next w:val="6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2"/>
    <w:next w:val="6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3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3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/>
      <w:ind w:left="357"/>
    </w:pPr>
  </w:style>
  <w:style w:type="character" w:styleId="673" w:default="1">
    <w:name w:val="Default Paragraph Font"/>
    <w:uiPriority w:val="1"/>
    <w:semiHidden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paragraph" w:styleId="676">
    <w:name w:val="Balloon Text"/>
    <w:basedOn w:val="672"/>
    <w:link w:val="67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77" w:customStyle="1">
    <w:name w:val="Balloon Text Char"/>
    <w:basedOn w:val="673"/>
    <w:link w:val="67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78">
    <w:name w:val="List Paragraph"/>
    <w:basedOn w:val="67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Sikhosana</dc:creator>
  <cp:revision>3</cp:revision>
  <dcterms:created xsi:type="dcterms:W3CDTF">2025-10-29T15:08:00Z</dcterms:created>
  <dcterms:modified xsi:type="dcterms:W3CDTF">2025-10-30T06:48:07Z</dcterms:modified>
</cp:coreProperties>
</file>